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A84" w:rsidRDefault="00022A84" w:rsidP="00022A84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022A84" w:rsidRDefault="00022A84" w:rsidP="00022A84">
      <w:pPr>
        <w:ind w:left="6663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                                                                                   </w:t>
      </w:r>
      <w:bookmarkStart w:id="0" w:name="_GoBack"/>
      <w:bookmarkEnd w:id="0"/>
      <w:r>
        <w:rPr>
          <w:rFonts w:ascii="Liberation Serif" w:hAnsi="Liberation Serif" w:cs="Times New Roman"/>
          <w:sz w:val="28"/>
          <w:szCs w:val="28"/>
        </w:rPr>
        <w:t xml:space="preserve">                  УТВЕРЖДЕН</w:t>
      </w:r>
      <w:r>
        <w:rPr>
          <w:rFonts w:ascii="Liberation Serif" w:hAnsi="Liberation Serif" w:cs="Times New Roman"/>
          <w:sz w:val="28"/>
          <w:szCs w:val="28"/>
        </w:rPr>
        <w:br/>
        <w:t xml:space="preserve">                                                                                   Протоколом   совещания                                                                                                                                                                                                                              антикоррупционной                        </w:t>
      </w:r>
    </w:p>
    <w:p w:rsidR="00022A84" w:rsidRDefault="00022A84" w:rsidP="00022A84">
      <w:pPr>
        <w:ind w:left="6663" w:hanging="6663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                                                                                               комиссии МБУ ПГО «Центр культуры и </w:t>
      </w:r>
      <w:proofErr w:type="gramStart"/>
      <w:r>
        <w:rPr>
          <w:rFonts w:ascii="Liberation Serif" w:hAnsi="Liberation Serif" w:cs="Times New Roman"/>
          <w:sz w:val="28"/>
          <w:szCs w:val="28"/>
        </w:rPr>
        <w:t xml:space="preserve">досуга»   </w:t>
      </w:r>
      <w:proofErr w:type="gramEnd"/>
      <w:r>
        <w:rPr>
          <w:rFonts w:ascii="Liberation Serif" w:hAnsi="Liberation Serif" w:cs="Times New Roman"/>
          <w:sz w:val="28"/>
          <w:szCs w:val="28"/>
        </w:rPr>
        <w:t xml:space="preserve">                                                                   28 декабря 2023 г.</w:t>
      </w:r>
    </w:p>
    <w:p w:rsidR="00022A84" w:rsidRDefault="00022A84" w:rsidP="00022A84">
      <w:pPr>
        <w:jc w:val="center"/>
        <w:rPr>
          <w:rFonts w:ascii="Liberation Serif" w:hAnsi="Liberation Serif" w:cs="Times New Roman"/>
          <w:sz w:val="28"/>
          <w:szCs w:val="28"/>
        </w:rPr>
      </w:pPr>
    </w:p>
    <w:p w:rsidR="00022A84" w:rsidRDefault="00022A84" w:rsidP="00022A84">
      <w:pPr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ПЛАН</w:t>
      </w:r>
    </w:p>
    <w:p w:rsidR="00022A84" w:rsidRDefault="00022A84" w:rsidP="00022A84">
      <w:pPr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антикоррупционного просвещения сотрудников МБУ ПГО</w:t>
      </w:r>
    </w:p>
    <w:p w:rsidR="00022A84" w:rsidRDefault="00022A84" w:rsidP="00022A84">
      <w:pPr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«</w:t>
      </w:r>
      <w:r>
        <w:rPr>
          <w:rFonts w:ascii="Liberation Serif" w:hAnsi="Liberation Serif" w:cs="Times New Roman"/>
          <w:sz w:val="28"/>
          <w:szCs w:val="28"/>
        </w:rPr>
        <w:t>Центр культуры и досуга» на 2024</w:t>
      </w:r>
      <w:r>
        <w:rPr>
          <w:rFonts w:ascii="Liberation Serif" w:hAnsi="Liberation Serif" w:cs="Times New Roman"/>
          <w:sz w:val="28"/>
          <w:szCs w:val="28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4465"/>
        <w:gridCol w:w="2131"/>
        <w:gridCol w:w="2155"/>
      </w:tblGrid>
      <w:tr w:rsidR="00022A84" w:rsidTr="00022A8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A84" w:rsidRDefault="00022A84">
            <w:pPr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№</w:t>
            </w:r>
          </w:p>
          <w:p w:rsidR="00022A84" w:rsidRDefault="00022A84">
            <w:pPr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п/п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A84" w:rsidRDefault="00022A84">
            <w:pPr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              Мероприятия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A84" w:rsidRDefault="00022A84">
            <w:pPr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A84" w:rsidRDefault="00022A84">
            <w:pPr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Ответственный</w:t>
            </w:r>
          </w:p>
        </w:tc>
      </w:tr>
      <w:tr w:rsidR="00022A84" w:rsidTr="00022A8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A84" w:rsidRDefault="00022A84">
            <w:pPr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1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A84" w:rsidRDefault="00022A84">
            <w:pPr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Меры противодействия коррупции в системе государственных и муниципальных закупок (ФЗ №44 от 05.04.2013 г.)</w:t>
            </w:r>
          </w:p>
          <w:p w:rsidR="00022A84" w:rsidRDefault="00022A84">
            <w:pPr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-признаки коррупционного тендера;</w:t>
            </w:r>
          </w:p>
          <w:p w:rsidR="00022A84" w:rsidRDefault="00022A84">
            <w:pPr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-правовые меры, направленные на противодействие злоупотреблениям в сфере государственных и муниципальных закупок;</w:t>
            </w:r>
          </w:p>
          <w:p w:rsidR="00022A84" w:rsidRDefault="00022A84">
            <w:pPr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-осуществление антикоррупционного контроля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84" w:rsidRDefault="00022A84">
            <w:pPr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В течении 1 полугодия</w:t>
            </w:r>
          </w:p>
          <w:p w:rsidR="00022A84" w:rsidRDefault="00022A84">
            <w:pPr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A84" w:rsidRDefault="00022A84">
            <w:pPr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Зам. директора </w:t>
            </w:r>
            <w:proofErr w:type="spellStart"/>
            <w:r>
              <w:rPr>
                <w:rFonts w:ascii="Liberation Serif" w:hAnsi="Liberation Serif" w:cs="Times New Roman"/>
                <w:sz w:val="28"/>
                <w:szCs w:val="28"/>
              </w:rPr>
              <w:t>Меньшенин</w:t>
            </w:r>
            <w:proofErr w:type="spellEnd"/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 Д.А.</w:t>
            </w:r>
          </w:p>
        </w:tc>
      </w:tr>
      <w:tr w:rsidR="00022A84" w:rsidTr="00022A8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A84" w:rsidRDefault="00022A84">
            <w:pPr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2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84" w:rsidRDefault="00022A84">
            <w:pPr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Принимаемые меры по антикоррупционному просвещению в МБУ ПГО «Центр культуры и досуга»</w:t>
            </w:r>
          </w:p>
          <w:p w:rsidR="00022A84" w:rsidRDefault="00022A84">
            <w:pPr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022A84" w:rsidRDefault="00022A84">
            <w:pPr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84" w:rsidRDefault="00022A84">
            <w:pPr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lastRenderedPageBreak/>
              <w:t>В течении 2 полугодия</w:t>
            </w:r>
          </w:p>
          <w:p w:rsidR="00022A84" w:rsidRDefault="00022A84">
            <w:pPr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A84" w:rsidRDefault="00022A84">
            <w:pPr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Зам. директора </w:t>
            </w:r>
            <w:proofErr w:type="spellStart"/>
            <w:r>
              <w:rPr>
                <w:rFonts w:ascii="Liberation Serif" w:hAnsi="Liberation Serif" w:cs="Times New Roman"/>
                <w:sz w:val="28"/>
                <w:szCs w:val="28"/>
              </w:rPr>
              <w:t>Меньшенин</w:t>
            </w:r>
            <w:proofErr w:type="spellEnd"/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 Д.А.</w:t>
            </w:r>
          </w:p>
        </w:tc>
      </w:tr>
      <w:tr w:rsidR="00022A84" w:rsidTr="00022A8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A84" w:rsidRDefault="00022A84">
            <w:pPr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84" w:rsidRDefault="00022A84">
            <w:pPr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Меры по предотвращению и урегулированию конфликтов интересов (ФЗ-273 от 25.12.2008 г.):</w:t>
            </w:r>
          </w:p>
          <w:p w:rsidR="00022A84" w:rsidRDefault="00022A84">
            <w:pPr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- в каких случаях возникает конфликт интересов;</w:t>
            </w:r>
          </w:p>
          <w:p w:rsidR="00022A84" w:rsidRDefault="00022A84">
            <w:pPr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- принятие мер по предотвращению конфликта интересов;</w:t>
            </w:r>
          </w:p>
          <w:p w:rsidR="00022A84" w:rsidRDefault="00022A84">
            <w:pPr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- ответственность за непринятие мер по </w:t>
            </w:r>
            <w:proofErr w:type="gramStart"/>
            <w:r>
              <w:rPr>
                <w:rFonts w:ascii="Liberation Serif" w:hAnsi="Liberation Serif" w:cs="Times New Roman"/>
                <w:sz w:val="28"/>
                <w:szCs w:val="28"/>
              </w:rPr>
              <w:t>предотвращению  и</w:t>
            </w:r>
            <w:proofErr w:type="gramEnd"/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 урегулированию конфликта интересов </w:t>
            </w:r>
          </w:p>
          <w:p w:rsidR="00022A84" w:rsidRDefault="00022A84">
            <w:pPr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A84" w:rsidRDefault="00022A84">
            <w:pPr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4 квартал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A84" w:rsidRDefault="00022A84">
            <w:pPr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Зам. директора </w:t>
            </w:r>
            <w:proofErr w:type="spellStart"/>
            <w:r>
              <w:rPr>
                <w:rFonts w:ascii="Liberation Serif" w:hAnsi="Liberation Serif" w:cs="Times New Roman"/>
                <w:sz w:val="28"/>
                <w:szCs w:val="28"/>
              </w:rPr>
              <w:t>Меньшенин</w:t>
            </w:r>
            <w:proofErr w:type="spellEnd"/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 Д.А.</w:t>
            </w:r>
          </w:p>
        </w:tc>
      </w:tr>
    </w:tbl>
    <w:p w:rsidR="00022A84" w:rsidRDefault="00022A84" w:rsidP="00022A84">
      <w:pPr>
        <w:jc w:val="both"/>
        <w:rPr>
          <w:rFonts w:ascii="Liberation Serif" w:hAnsi="Liberation Serif" w:cs="Times New Roman"/>
          <w:sz w:val="28"/>
          <w:szCs w:val="28"/>
        </w:rPr>
      </w:pPr>
    </w:p>
    <w:p w:rsidR="00022A84" w:rsidRDefault="00022A84" w:rsidP="00022A84">
      <w:pPr>
        <w:jc w:val="both"/>
        <w:rPr>
          <w:rFonts w:ascii="Liberation Serif" w:hAnsi="Liberation Serif" w:cs="Times New Roman"/>
          <w:sz w:val="28"/>
          <w:szCs w:val="28"/>
        </w:rPr>
      </w:pPr>
    </w:p>
    <w:p w:rsidR="00022A84" w:rsidRDefault="00022A84" w:rsidP="00022A84">
      <w:pPr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022A84" w:rsidRDefault="00022A84" w:rsidP="00022A84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                                             </w:t>
      </w:r>
    </w:p>
    <w:p w:rsidR="00022A84" w:rsidRDefault="00022A84" w:rsidP="00022A84">
      <w:pPr>
        <w:rPr>
          <w:rFonts w:ascii="Liberation Serif" w:hAnsi="Liberation Serif"/>
          <w:sz w:val="28"/>
          <w:szCs w:val="28"/>
        </w:rPr>
      </w:pPr>
    </w:p>
    <w:p w:rsidR="00022A84" w:rsidRDefault="00022A84" w:rsidP="00022A84">
      <w:pPr>
        <w:rPr>
          <w:rFonts w:ascii="Liberation Serif" w:hAnsi="Liberation Serif"/>
          <w:sz w:val="28"/>
          <w:szCs w:val="28"/>
        </w:rPr>
      </w:pPr>
    </w:p>
    <w:p w:rsidR="00022A84" w:rsidRDefault="00022A84" w:rsidP="00022A84">
      <w:pPr>
        <w:rPr>
          <w:rFonts w:ascii="Liberation Serif" w:hAnsi="Liberation Serif"/>
          <w:sz w:val="28"/>
          <w:szCs w:val="28"/>
        </w:rPr>
      </w:pPr>
    </w:p>
    <w:p w:rsidR="00022A84" w:rsidRDefault="00022A84" w:rsidP="00022A84">
      <w:pPr>
        <w:rPr>
          <w:rFonts w:ascii="Liberation Serif" w:hAnsi="Liberation Serif"/>
          <w:sz w:val="28"/>
          <w:szCs w:val="28"/>
        </w:rPr>
      </w:pPr>
    </w:p>
    <w:p w:rsidR="00022A84" w:rsidRDefault="00022A84" w:rsidP="00022A84">
      <w:pPr>
        <w:rPr>
          <w:rFonts w:ascii="Liberation Serif" w:hAnsi="Liberation Serif"/>
          <w:sz w:val="28"/>
          <w:szCs w:val="28"/>
        </w:rPr>
      </w:pPr>
    </w:p>
    <w:p w:rsidR="00022A84" w:rsidRDefault="00022A84" w:rsidP="00022A84">
      <w:pPr>
        <w:rPr>
          <w:rFonts w:ascii="Liberation Serif" w:hAnsi="Liberation Serif"/>
          <w:sz w:val="28"/>
          <w:szCs w:val="28"/>
        </w:rPr>
      </w:pPr>
    </w:p>
    <w:p w:rsidR="00022A84" w:rsidRDefault="00022A84" w:rsidP="00022A84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893136" w:rsidRDefault="00893136"/>
    <w:sectPr w:rsidR="00893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57E"/>
    <w:rsid w:val="00022A84"/>
    <w:rsid w:val="0041557E"/>
    <w:rsid w:val="0089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E8B3B3-73EE-4078-ADC5-DE621098D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2A8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6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1491</Characters>
  <Application>Microsoft Office Word</Application>
  <DocSecurity>0</DocSecurity>
  <Lines>12</Lines>
  <Paragraphs>3</Paragraphs>
  <ScaleCrop>false</ScaleCrop>
  <Company/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CKiD-07</dc:creator>
  <cp:keywords/>
  <dc:description/>
  <cp:lastModifiedBy>CKiD-07</cp:lastModifiedBy>
  <cp:revision>3</cp:revision>
  <dcterms:created xsi:type="dcterms:W3CDTF">2024-04-10T08:12:00Z</dcterms:created>
  <dcterms:modified xsi:type="dcterms:W3CDTF">2024-04-10T08:13:00Z</dcterms:modified>
</cp:coreProperties>
</file>